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3"/>
        <w:gridCol w:w="2084"/>
        <w:gridCol w:w="4669"/>
        <w:gridCol w:w="2402"/>
      </w:tblGrid>
      <w:tr w:rsidR="005F6D5A" w14:paraId="18C777DF" w14:textId="77777777" w:rsidTr="00047DE9">
        <w:tc>
          <w:tcPr>
            <w:tcW w:w="9628" w:type="dxa"/>
            <w:gridSpan w:val="4"/>
          </w:tcPr>
          <w:p w14:paraId="6B0E25A7" w14:textId="77777777" w:rsidR="005F6D5A" w:rsidRPr="00CD7274" w:rsidRDefault="005F6D5A">
            <w:pPr>
              <w:rPr>
                <w:rFonts w:ascii="Montserrat" w:hAnsi="Montserrat"/>
              </w:rPr>
            </w:pPr>
            <w:bookmarkStart w:id="0" w:name="_GoBack"/>
            <w:bookmarkEnd w:id="0"/>
            <w:r w:rsidRPr="00CD7274">
              <w:rPr>
                <w:rFonts w:ascii="Montserrat" w:hAnsi="Montserrat"/>
              </w:rPr>
              <w:t xml:space="preserve">Leder- og bestyrelsesmøde </w:t>
            </w:r>
          </w:p>
        </w:tc>
      </w:tr>
      <w:tr w:rsidR="007264A7" w14:paraId="58552DD5" w14:textId="77777777" w:rsidTr="00B64622">
        <w:tc>
          <w:tcPr>
            <w:tcW w:w="9628" w:type="dxa"/>
            <w:gridSpan w:val="4"/>
          </w:tcPr>
          <w:p w14:paraId="374E77C2" w14:textId="2AE88ED6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 xml:space="preserve">Dato: 5. september 2019 </w:t>
            </w:r>
            <w:r w:rsidR="00F1034C" w:rsidRPr="00CD7274">
              <w:rPr>
                <w:rFonts w:ascii="Montserrat" w:hAnsi="Montserrat"/>
                <w:sz w:val="18"/>
                <w:szCs w:val="18"/>
              </w:rPr>
              <w:t>kl.</w:t>
            </w:r>
            <w:r w:rsidRPr="00CD7274">
              <w:rPr>
                <w:rFonts w:ascii="Montserrat" w:hAnsi="Montserrat"/>
                <w:sz w:val="18"/>
                <w:szCs w:val="18"/>
              </w:rPr>
              <w:t xml:space="preserve"> 19:15-21:30</w:t>
            </w:r>
          </w:p>
        </w:tc>
      </w:tr>
      <w:tr w:rsidR="007264A7" w14:paraId="731434F5" w14:textId="77777777" w:rsidTr="00D80AD2">
        <w:tc>
          <w:tcPr>
            <w:tcW w:w="9628" w:type="dxa"/>
            <w:gridSpan w:val="4"/>
          </w:tcPr>
          <w:p w14:paraId="56CC34D8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Sted: Gyvelhytten</w:t>
            </w:r>
          </w:p>
        </w:tc>
      </w:tr>
      <w:tr w:rsidR="007264A7" w14:paraId="6BF43000" w14:textId="77777777" w:rsidTr="00D80AD2">
        <w:tc>
          <w:tcPr>
            <w:tcW w:w="9628" w:type="dxa"/>
            <w:gridSpan w:val="4"/>
          </w:tcPr>
          <w:p w14:paraId="694089D2" w14:textId="44338159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Deltagere:</w:t>
            </w:r>
            <w:r w:rsidR="00446B12">
              <w:rPr>
                <w:rFonts w:ascii="Montserrat" w:hAnsi="Montserrat"/>
                <w:sz w:val="18"/>
                <w:szCs w:val="18"/>
              </w:rPr>
              <w:t xml:space="preserve"> Ag, Camilla, Danielle, Flemming, Heidi, Jesper, Julie, Katharina, Nanna, Steen, Tenna, Tine</w:t>
            </w:r>
            <w:r w:rsidR="008865F7">
              <w:rPr>
                <w:rFonts w:ascii="Montserrat" w:hAnsi="Montserrat"/>
                <w:sz w:val="18"/>
                <w:szCs w:val="18"/>
              </w:rPr>
              <w:t>, Gustav</w:t>
            </w:r>
          </w:p>
        </w:tc>
      </w:tr>
      <w:tr w:rsidR="007264A7" w14:paraId="377E66A3" w14:textId="77777777" w:rsidTr="00D80AD2">
        <w:tc>
          <w:tcPr>
            <w:tcW w:w="9628" w:type="dxa"/>
            <w:gridSpan w:val="4"/>
          </w:tcPr>
          <w:p w14:paraId="11E273BA" w14:textId="135B48DC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Afbud:</w:t>
            </w:r>
            <w:r w:rsidR="008865F7">
              <w:rPr>
                <w:rFonts w:ascii="Montserrat" w:hAnsi="Montserrat"/>
                <w:sz w:val="18"/>
                <w:szCs w:val="18"/>
              </w:rPr>
              <w:t xml:space="preserve"> Jess</w:t>
            </w:r>
          </w:p>
        </w:tc>
      </w:tr>
      <w:tr w:rsidR="007264A7" w14:paraId="79AD99ED" w14:textId="77777777" w:rsidTr="00D80AD2">
        <w:tc>
          <w:tcPr>
            <w:tcW w:w="9628" w:type="dxa"/>
            <w:gridSpan w:val="4"/>
          </w:tcPr>
          <w:p w14:paraId="07343A4F" w14:textId="63567D67" w:rsidR="007264A7" w:rsidRPr="00CD7274" w:rsidRDefault="004C6FC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Forplejning: Troppen        Sang: </w:t>
            </w:r>
            <w:r w:rsidR="00F1034C">
              <w:rPr>
                <w:rFonts w:ascii="Montserrat" w:hAnsi="Montserrat"/>
                <w:sz w:val="18"/>
                <w:szCs w:val="18"/>
              </w:rPr>
              <w:t>nr.</w:t>
            </w:r>
            <w:r>
              <w:rPr>
                <w:rFonts w:ascii="Montserrat" w:hAnsi="Montserrat"/>
                <w:sz w:val="18"/>
                <w:szCs w:val="18"/>
              </w:rPr>
              <w:t xml:space="preserve"> 79</w:t>
            </w:r>
            <w:r w:rsidR="00B81084">
              <w:rPr>
                <w:rFonts w:ascii="Montserrat" w:hAnsi="Montserrat"/>
                <w:sz w:val="18"/>
                <w:szCs w:val="18"/>
              </w:rPr>
              <w:t xml:space="preserve">- Alverden kalder det </w:t>
            </w:r>
            <w:r w:rsidR="00F1034C">
              <w:rPr>
                <w:rFonts w:ascii="Montserrat" w:hAnsi="Montserrat"/>
                <w:sz w:val="18"/>
                <w:szCs w:val="18"/>
              </w:rPr>
              <w:t>væmmeligt</w:t>
            </w:r>
            <w:r w:rsidR="00B81084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243AB2" w14:paraId="1960BF79" w14:textId="77777777" w:rsidTr="00CD7274">
        <w:tc>
          <w:tcPr>
            <w:tcW w:w="473" w:type="dxa"/>
            <w:shd w:val="clear" w:color="auto" w:fill="9CC2E5" w:themeFill="accent1" w:themeFillTint="99"/>
          </w:tcPr>
          <w:p w14:paraId="13F6FFE7" w14:textId="77777777" w:rsidR="00243AB2" w:rsidRPr="00CD7274" w:rsidRDefault="00CD7274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Nr.</w:t>
            </w:r>
          </w:p>
        </w:tc>
        <w:tc>
          <w:tcPr>
            <w:tcW w:w="2084" w:type="dxa"/>
            <w:shd w:val="clear" w:color="auto" w:fill="9CC2E5" w:themeFill="accent1" w:themeFillTint="99"/>
          </w:tcPr>
          <w:p w14:paraId="05C3FC7D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Punkt</w:t>
            </w:r>
          </w:p>
        </w:tc>
        <w:tc>
          <w:tcPr>
            <w:tcW w:w="4669" w:type="dxa"/>
            <w:shd w:val="clear" w:color="auto" w:fill="9CC2E5" w:themeFill="accent1" w:themeFillTint="99"/>
          </w:tcPr>
          <w:p w14:paraId="4ABA0A65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Kommentar</w:t>
            </w:r>
          </w:p>
        </w:tc>
        <w:tc>
          <w:tcPr>
            <w:tcW w:w="2402" w:type="dxa"/>
            <w:shd w:val="clear" w:color="auto" w:fill="9CC2E5" w:themeFill="accent1" w:themeFillTint="99"/>
          </w:tcPr>
          <w:p w14:paraId="5E2DAD5D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Status/konklusion</w:t>
            </w:r>
          </w:p>
        </w:tc>
      </w:tr>
      <w:tr w:rsidR="00243AB2" w14:paraId="5DCAA21C" w14:textId="77777777" w:rsidTr="00CD7274">
        <w:tc>
          <w:tcPr>
            <w:tcW w:w="473" w:type="dxa"/>
          </w:tcPr>
          <w:p w14:paraId="2F9E5402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084" w:type="dxa"/>
          </w:tcPr>
          <w:p w14:paraId="68099C67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Referent</w:t>
            </w:r>
          </w:p>
        </w:tc>
        <w:tc>
          <w:tcPr>
            <w:tcW w:w="4669" w:type="dxa"/>
          </w:tcPr>
          <w:p w14:paraId="53C206CA" w14:textId="16D23BA2" w:rsidR="00243AB2" w:rsidRPr="00CD7274" w:rsidRDefault="00BB0BD3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Tenna</w:t>
            </w:r>
          </w:p>
        </w:tc>
        <w:tc>
          <w:tcPr>
            <w:tcW w:w="2402" w:type="dxa"/>
          </w:tcPr>
          <w:p w14:paraId="558B5863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43AB2" w14:paraId="62DCB9E6" w14:textId="77777777" w:rsidTr="00CD7274">
        <w:tc>
          <w:tcPr>
            <w:tcW w:w="473" w:type="dxa"/>
          </w:tcPr>
          <w:p w14:paraId="41B9E556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 xml:space="preserve">2 </w:t>
            </w:r>
          </w:p>
        </w:tc>
        <w:tc>
          <w:tcPr>
            <w:tcW w:w="2084" w:type="dxa"/>
          </w:tcPr>
          <w:p w14:paraId="139FF3EE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Godkendelse af referat fra møde d. 22.08.19</w:t>
            </w:r>
          </w:p>
        </w:tc>
        <w:tc>
          <w:tcPr>
            <w:tcW w:w="4669" w:type="dxa"/>
          </w:tcPr>
          <w:p w14:paraId="7A5DA336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754B3FD5" w14:textId="44CA733A" w:rsidR="00243AB2" w:rsidRPr="00CD7274" w:rsidRDefault="00BB0BD3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</w:tc>
      </w:tr>
      <w:tr w:rsidR="00CD7274" w14:paraId="42235623" w14:textId="77777777" w:rsidTr="00CD7274">
        <w:tc>
          <w:tcPr>
            <w:tcW w:w="473" w:type="dxa"/>
          </w:tcPr>
          <w:p w14:paraId="48D49F92" w14:textId="77777777" w:rsidR="007264A7" w:rsidRPr="00CD7274" w:rsidRDefault="007264A7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 xml:space="preserve">3 </w:t>
            </w:r>
          </w:p>
        </w:tc>
        <w:tc>
          <w:tcPr>
            <w:tcW w:w="2084" w:type="dxa"/>
          </w:tcPr>
          <w:p w14:paraId="1FFA76E9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Godkendelse af dagsorden</w:t>
            </w:r>
          </w:p>
        </w:tc>
        <w:tc>
          <w:tcPr>
            <w:tcW w:w="4669" w:type="dxa"/>
          </w:tcPr>
          <w:p w14:paraId="4646DF37" w14:textId="2ED29A58" w:rsidR="007264A7" w:rsidRDefault="00BB0BD3">
            <w:pPr>
              <w:rPr>
                <w:rFonts w:ascii="Montserrat" w:hAnsi="Montserrat"/>
                <w:sz w:val="18"/>
                <w:szCs w:val="18"/>
              </w:rPr>
            </w:pPr>
            <w:r w:rsidRPr="008865F7">
              <w:rPr>
                <w:rFonts w:ascii="Montserrat" w:hAnsi="Montserrat"/>
                <w:b/>
                <w:bCs/>
                <w:sz w:val="18"/>
                <w:szCs w:val="18"/>
              </w:rPr>
              <w:t>Forplejning</w:t>
            </w:r>
            <w:r w:rsidR="00B81084">
              <w:rPr>
                <w:rFonts w:ascii="Montserrat" w:hAnsi="Montserrat"/>
                <w:b/>
                <w:bCs/>
                <w:sz w:val="18"/>
                <w:szCs w:val="18"/>
              </w:rPr>
              <w:t xml:space="preserve">: </w:t>
            </w:r>
            <w:r w:rsidR="00B81084" w:rsidRPr="00B81084">
              <w:rPr>
                <w:rFonts w:ascii="Montserrat" w:hAnsi="Montserrat"/>
                <w:sz w:val="18"/>
                <w:szCs w:val="18"/>
              </w:rPr>
              <w:t>Vi kører en turnusordning, hvor grenene skiftevis står for at bage, lave kaffe og tage opvasken efter mødet. Rækkefølgen er:</w:t>
            </w:r>
            <w:r>
              <w:rPr>
                <w:rFonts w:ascii="Montserrat" w:hAnsi="Montserrat"/>
                <w:sz w:val="18"/>
                <w:szCs w:val="18"/>
              </w:rPr>
              <w:t xml:space="preserve"> familiespejd, mikro, mini, junior, trop, klan, </w:t>
            </w:r>
            <w:r w:rsidR="00B81084">
              <w:rPr>
                <w:rFonts w:ascii="Montserrat" w:hAnsi="Montserrat"/>
                <w:sz w:val="18"/>
                <w:szCs w:val="18"/>
              </w:rPr>
              <w:t xml:space="preserve">de </w:t>
            </w:r>
            <w:r>
              <w:rPr>
                <w:rFonts w:ascii="Montserrat" w:hAnsi="Montserrat"/>
                <w:sz w:val="18"/>
                <w:szCs w:val="18"/>
              </w:rPr>
              <w:t xml:space="preserve">civile… </w:t>
            </w:r>
          </w:p>
          <w:p w14:paraId="66B09E6F" w14:textId="683113A0" w:rsidR="00BB0BD3" w:rsidRPr="008865F7" w:rsidRDefault="00BB0BD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865F7">
              <w:rPr>
                <w:rFonts w:ascii="Montserrat" w:hAnsi="Montserrat"/>
                <w:b/>
                <w:bCs/>
                <w:sz w:val="18"/>
                <w:szCs w:val="18"/>
              </w:rPr>
              <w:t>Husk sang</w:t>
            </w:r>
          </w:p>
        </w:tc>
        <w:tc>
          <w:tcPr>
            <w:tcW w:w="2402" w:type="dxa"/>
          </w:tcPr>
          <w:p w14:paraId="20BB07B4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43AB2" w14:paraId="0D434BBC" w14:textId="77777777" w:rsidTr="00CD7274">
        <w:tc>
          <w:tcPr>
            <w:tcW w:w="473" w:type="dxa"/>
          </w:tcPr>
          <w:p w14:paraId="60AC5D12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084" w:type="dxa"/>
          </w:tcPr>
          <w:p w14:paraId="4F7B6C01" w14:textId="77777777" w:rsidR="00243AB2" w:rsidRPr="00CD7274" w:rsidRDefault="00CD7274" w:rsidP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Kort status på punkter fra sidst</w:t>
            </w:r>
          </w:p>
        </w:tc>
        <w:tc>
          <w:tcPr>
            <w:tcW w:w="4669" w:type="dxa"/>
          </w:tcPr>
          <w:p w14:paraId="3288BDC4" w14:textId="30FCD5E8" w:rsidR="00243AB2" w:rsidRDefault="00BB0BD3" w:rsidP="00BB0BD3">
            <w:pPr>
              <w:rPr>
                <w:rFonts w:ascii="Montserrat" w:hAnsi="Montserrat"/>
                <w:sz w:val="18"/>
                <w:szCs w:val="18"/>
              </w:rPr>
            </w:pPr>
            <w:r w:rsidRPr="00DA34E4">
              <w:rPr>
                <w:rFonts w:ascii="Montserrat" w:hAnsi="Montserrat"/>
                <w:b/>
                <w:bCs/>
                <w:sz w:val="18"/>
                <w:szCs w:val="18"/>
              </w:rPr>
              <w:t>Oprykning:</w:t>
            </w:r>
            <w:r>
              <w:rPr>
                <w:rFonts w:ascii="Montserrat" w:hAnsi="Montserrat"/>
                <w:sz w:val="18"/>
                <w:szCs w:val="18"/>
              </w:rPr>
              <w:t xml:space="preserve"> Gik fint.</w:t>
            </w:r>
            <w:r w:rsidR="00B81084">
              <w:rPr>
                <w:rFonts w:ascii="Montserrat" w:hAnsi="Montserrat"/>
                <w:sz w:val="18"/>
                <w:szCs w:val="18"/>
              </w:rPr>
              <w:t xml:space="preserve"> Alle klarede oprykningsritualet, dog var de nye tropsspejdere lidt for gode til at undgå vandet</w:t>
            </w:r>
            <w:r w:rsidR="00B81084" w:rsidRPr="00B81084">
              <w:rPr>
                <mc:AlternateContent>
                  <mc:Choice Requires="w16se">
                    <w:rFonts w:ascii="Montserrat" w:hAnsi="Montserrat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 w:rsidR="00B81084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0A6D1178" w14:textId="732555C6" w:rsidR="00B81084" w:rsidRDefault="00BB0BD3" w:rsidP="00BB0BD3">
            <w:pPr>
              <w:rPr>
                <w:rFonts w:ascii="Montserrat" w:hAnsi="Montserrat"/>
                <w:sz w:val="18"/>
                <w:szCs w:val="18"/>
              </w:rPr>
            </w:pPr>
            <w:r w:rsidRPr="00DA34E4">
              <w:rPr>
                <w:rFonts w:ascii="Montserrat" w:hAnsi="Montserrat"/>
                <w:b/>
                <w:bCs/>
                <w:sz w:val="18"/>
                <w:szCs w:val="18"/>
              </w:rPr>
              <w:t xml:space="preserve">Sund i </w:t>
            </w:r>
            <w:r w:rsidR="00B81084">
              <w:rPr>
                <w:rFonts w:ascii="Montserrat" w:hAnsi="Montserrat"/>
                <w:b/>
                <w:bCs/>
                <w:sz w:val="18"/>
                <w:szCs w:val="18"/>
              </w:rPr>
              <w:t>A</w:t>
            </w:r>
            <w:r w:rsidRPr="00DA34E4">
              <w:rPr>
                <w:rFonts w:ascii="Montserrat" w:hAnsi="Montserrat"/>
                <w:b/>
                <w:bCs/>
                <w:sz w:val="18"/>
                <w:szCs w:val="18"/>
              </w:rPr>
              <w:t>arup: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DA34E4">
              <w:rPr>
                <w:rFonts w:ascii="Montserrat" w:hAnsi="Montserrat"/>
                <w:sz w:val="18"/>
                <w:szCs w:val="18"/>
              </w:rPr>
              <w:t>Lidt fejl i pakkeliste.</w:t>
            </w:r>
            <w:r w:rsidR="00B81084">
              <w:rPr>
                <w:rFonts w:ascii="Montserrat" w:hAnsi="Montserrat"/>
                <w:sz w:val="18"/>
                <w:szCs w:val="18"/>
              </w:rPr>
              <w:t xml:space="preserve"> Er man uerfaren i at arrangere/pakke, kan man med fordel spørge en erfaren leder til råds- vi hjælper gerne hinanden!</w:t>
            </w:r>
          </w:p>
          <w:p w14:paraId="1490FBA2" w14:textId="1C09DCCB" w:rsidR="00BB0BD3" w:rsidRDefault="00DA34E4" w:rsidP="00BB0BD3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En anden gang skal vi have aktiviteter </w:t>
            </w:r>
            <w:r w:rsidR="00B81084">
              <w:rPr>
                <w:rFonts w:ascii="Montserrat" w:hAnsi="Montserrat"/>
                <w:sz w:val="18"/>
                <w:szCs w:val="18"/>
              </w:rPr>
              <w:t xml:space="preserve">så </w:t>
            </w:r>
            <w:r>
              <w:rPr>
                <w:rFonts w:ascii="Montserrat" w:hAnsi="Montserrat"/>
                <w:sz w:val="18"/>
                <w:szCs w:val="18"/>
              </w:rPr>
              <w:t>børnene kan prøve</w:t>
            </w:r>
            <w:r w:rsidR="00B81084">
              <w:rPr>
                <w:rFonts w:ascii="Montserrat" w:hAnsi="Montserrat"/>
                <w:sz w:val="18"/>
                <w:szCs w:val="18"/>
              </w:rPr>
              <w:t xml:space="preserve"> at være spejder</w:t>
            </w:r>
            <w:r>
              <w:rPr>
                <w:rFonts w:ascii="Montserrat" w:hAnsi="Montserrat"/>
                <w:sz w:val="18"/>
                <w:szCs w:val="18"/>
              </w:rPr>
              <w:t xml:space="preserve">- gerne </w:t>
            </w:r>
            <w:r w:rsidR="00B81084">
              <w:rPr>
                <w:rFonts w:ascii="Montserrat" w:hAnsi="Montserrat"/>
                <w:sz w:val="18"/>
                <w:szCs w:val="18"/>
              </w:rPr>
              <w:t xml:space="preserve">noget med </w:t>
            </w:r>
            <w:r>
              <w:rPr>
                <w:rFonts w:ascii="Montserrat" w:hAnsi="Montserrat"/>
                <w:sz w:val="18"/>
                <w:szCs w:val="18"/>
              </w:rPr>
              <w:t xml:space="preserve">lidt action. </w:t>
            </w:r>
          </w:p>
          <w:p w14:paraId="01644AA3" w14:textId="56C2C517" w:rsidR="00DA34E4" w:rsidRDefault="00DA34E4" w:rsidP="00BB0BD3">
            <w:pPr>
              <w:rPr>
                <w:rFonts w:ascii="Montserrat" w:hAnsi="Montserrat"/>
                <w:sz w:val="18"/>
                <w:szCs w:val="18"/>
              </w:rPr>
            </w:pPr>
            <w:r w:rsidRPr="00DA34E4">
              <w:rPr>
                <w:rFonts w:ascii="Montserrat" w:hAnsi="Montserrat"/>
                <w:b/>
                <w:bCs/>
                <w:sz w:val="18"/>
                <w:szCs w:val="18"/>
              </w:rPr>
              <w:t>Fakkeloptog:</w:t>
            </w:r>
            <w:r>
              <w:rPr>
                <w:rFonts w:ascii="Montserrat" w:hAnsi="Montserrat"/>
                <w:sz w:val="18"/>
                <w:szCs w:val="18"/>
              </w:rPr>
              <w:t xml:space="preserve"> Vil vi have en bod</w:t>
            </w:r>
            <w:r w:rsidR="00031C3C">
              <w:rPr>
                <w:rFonts w:ascii="Montserrat" w:hAnsi="Montserrat"/>
                <w:sz w:val="18"/>
                <w:szCs w:val="18"/>
              </w:rPr>
              <w:t xml:space="preserve"> inden optoget</w:t>
            </w:r>
            <w:r>
              <w:rPr>
                <w:rFonts w:ascii="Montserrat" w:hAnsi="Montserrat"/>
                <w:sz w:val="18"/>
                <w:szCs w:val="18"/>
              </w:rPr>
              <w:t xml:space="preserve">? Ag </w:t>
            </w:r>
            <w:r w:rsidR="008865F7">
              <w:rPr>
                <w:rFonts w:ascii="Montserrat" w:hAnsi="Montserrat"/>
                <w:sz w:val="18"/>
                <w:szCs w:val="18"/>
              </w:rPr>
              <w:t xml:space="preserve">og Katharina </w:t>
            </w:r>
            <w:r>
              <w:rPr>
                <w:rFonts w:ascii="Montserrat" w:hAnsi="Montserrat"/>
                <w:sz w:val="18"/>
                <w:szCs w:val="18"/>
              </w:rPr>
              <w:t>s</w:t>
            </w:r>
            <w:r w:rsidR="008865F7">
              <w:rPr>
                <w:rFonts w:ascii="Montserrat" w:hAnsi="Montserrat"/>
                <w:sz w:val="18"/>
                <w:szCs w:val="18"/>
              </w:rPr>
              <w:t>na</w:t>
            </w:r>
            <w:r>
              <w:rPr>
                <w:rFonts w:ascii="Montserrat" w:hAnsi="Montserrat"/>
                <w:sz w:val="18"/>
                <w:szCs w:val="18"/>
              </w:rPr>
              <w:t xml:space="preserve">kker med </w:t>
            </w:r>
            <w:r w:rsidR="008865F7">
              <w:rPr>
                <w:rFonts w:ascii="Montserrat" w:hAnsi="Montserrat"/>
                <w:sz w:val="18"/>
                <w:szCs w:val="18"/>
              </w:rPr>
              <w:t>Handelsstandsforeningen og planlægger.</w:t>
            </w:r>
          </w:p>
          <w:p w14:paraId="5A701C12" w14:textId="7D62E626" w:rsidR="008865F7" w:rsidRDefault="008865F7" w:rsidP="00BB0BD3">
            <w:pPr>
              <w:rPr>
                <w:rFonts w:ascii="Montserrat" w:hAnsi="Montserrat"/>
                <w:sz w:val="18"/>
                <w:szCs w:val="18"/>
              </w:rPr>
            </w:pPr>
            <w:r w:rsidRPr="008865F7">
              <w:rPr>
                <w:rFonts w:ascii="Montserrat" w:hAnsi="Montserrat"/>
                <w:b/>
                <w:bCs/>
                <w:sz w:val="18"/>
                <w:szCs w:val="18"/>
              </w:rPr>
              <w:t>Juletur:</w:t>
            </w:r>
            <w:r>
              <w:rPr>
                <w:rFonts w:ascii="Montserrat" w:hAnsi="Montserrat"/>
                <w:sz w:val="18"/>
                <w:szCs w:val="18"/>
              </w:rPr>
              <w:t xml:space="preserve"> Udvalget er i fuld gang. Tenna hjælper med mærker og tilmelding på medlemsservice. Udvalget mangler svar på hvilke ledere der deltager- få nu svaret </w:t>
            </w:r>
            <w:r w:rsidR="00031C3C">
              <w:rPr>
                <w:rFonts w:ascii="Montserrat" w:hAnsi="Montserrat"/>
                <w:sz w:val="18"/>
                <w:szCs w:val="18"/>
              </w:rPr>
              <w:t>så Heidi og Tine har lettere ved at planlægge</w:t>
            </w:r>
            <w:r w:rsidRPr="008865F7">
              <w:rPr>
                <mc:AlternateContent>
                  <mc:Choice Requires="w16se">
                    <w:rFonts w:ascii="Montserrat" w:hAnsi="Montserrat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45E5E34" w14:textId="77777777" w:rsidR="00F20322" w:rsidRDefault="00F20322" w:rsidP="00BB0BD3">
            <w:pPr>
              <w:rPr>
                <w:rFonts w:ascii="Montserrat" w:hAnsi="Montserrat"/>
                <w:sz w:val="18"/>
                <w:szCs w:val="18"/>
              </w:rPr>
            </w:pPr>
            <w:r w:rsidRPr="00F20322">
              <w:rPr>
                <w:rFonts w:ascii="Montserrat" w:hAnsi="Montserrat"/>
                <w:b/>
                <w:bCs/>
                <w:sz w:val="18"/>
                <w:szCs w:val="18"/>
              </w:rPr>
              <w:t>Minidag:</w:t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Pr="00A81F82">
              <w:rPr>
                <w:rFonts w:ascii="Montserrat" w:hAnsi="Montserrat"/>
                <w:sz w:val="18"/>
                <w:szCs w:val="18"/>
              </w:rPr>
              <w:t>d. 27.Okt. Ag mangler hjælpere</w:t>
            </w:r>
            <w:r w:rsidR="00A81F82">
              <w:rPr>
                <w:rFonts w:ascii="Montserrat" w:hAnsi="Montserrat"/>
                <w:sz w:val="18"/>
                <w:szCs w:val="18"/>
              </w:rPr>
              <w:t xml:space="preserve"> og udklædning, temaet er H.C. Andersen.</w:t>
            </w:r>
          </w:p>
          <w:p w14:paraId="4CEB54DA" w14:textId="4766A4AD" w:rsidR="001737FB" w:rsidRPr="00F20322" w:rsidRDefault="001737FB" w:rsidP="00BB0BD3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 xml:space="preserve">Sov ude: </w:t>
            </w:r>
            <w:r w:rsidR="00031C3C" w:rsidRPr="00F1034C">
              <w:rPr>
                <w:rFonts w:ascii="Montserrat" w:hAnsi="Montserrat"/>
                <w:sz w:val="18"/>
                <w:szCs w:val="18"/>
              </w:rPr>
              <w:t xml:space="preserve">Et arrangement, som muligvis skal på programmet næste år, men henblik på at </w:t>
            </w:r>
            <w:r w:rsidR="00F1034C" w:rsidRPr="00F1034C">
              <w:rPr>
                <w:rFonts w:ascii="Montserrat" w:hAnsi="Montserrat"/>
                <w:sz w:val="18"/>
                <w:szCs w:val="18"/>
              </w:rPr>
              <w:t>tiltrække nogle forældre (potentielle nye led</w:t>
            </w:r>
            <w:r w:rsidR="00F1034C">
              <w:rPr>
                <w:rFonts w:ascii="Montserrat" w:hAnsi="Montserrat"/>
                <w:sz w:val="18"/>
                <w:szCs w:val="18"/>
              </w:rPr>
              <w:t>e</w:t>
            </w:r>
            <w:r w:rsidR="00F1034C" w:rsidRPr="00F1034C">
              <w:rPr>
                <w:rFonts w:ascii="Montserrat" w:hAnsi="Montserrat"/>
                <w:sz w:val="18"/>
                <w:szCs w:val="18"/>
              </w:rPr>
              <w:t>re)</w:t>
            </w:r>
            <w:r w:rsidR="00F1034C">
              <w:rPr>
                <w:rFonts w:ascii="Montserrat" w:hAnsi="Montserrat"/>
                <w:sz w:val="18"/>
                <w:szCs w:val="18"/>
              </w:rPr>
              <w:t>.</w:t>
            </w:r>
          </w:p>
        </w:tc>
        <w:tc>
          <w:tcPr>
            <w:tcW w:w="2402" w:type="dxa"/>
          </w:tcPr>
          <w:p w14:paraId="7B231E03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43AB2" w14:paraId="3337141D" w14:textId="77777777" w:rsidTr="00CD7274">
        <w:tc>
          <w:tcPr>
            <w:tcW w:w="473" w:type="dxa"/>
          </w:tcPr>
          <w:p w14:paraId="69BD1B7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2084" w:type="dxa"/>
          </w:tcPr>
          <w:p w14:paraId="16D3E94B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Lederstatus</w:t>
            </w:r>
          </w:p>
        </w:tc>
        <w:tc>
          <w:tcPr>
            <w:tcW w:w="4669" w:type="dxa"/>
          </w:tcPr>
          <w:p w14:paraId="07BE1FAF" w14:textId="1B671F50" w:rsidR="00243AB2" w:rsidRDefault="00A81F82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 xml:space="preserve">Det optimale antal ledere: </w:t>
            </w:r>
            <w:r w:rsidR="00EA6B91">
              <w:rPr>
                <w:rFonts w:ascii="Montserrat" w:hAnsi="Montserrat"/>
                <w:b/>
                <w:bCs/>
                <w:sz w:val="18"/>
                <w:szCs w:val="18"/>
              </w:rPr>
              <w:br/>
              <w:t xml:space="preserve">(som udgangspunkt </w:t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 leder pr. patrulje.</w:t>
            </w:r>
            <w:r w:rsidR="00EA6B91">
              <w:rPr>
                <w:rFonts w:ascii="Montserrat" w:hAnsi="Montserrat"/>
                <w:b/>
                <w:bCs/>
                <w:sz w:val="18"/>
                <w:szCs w:val="18"/>
              </w:rPr>
              <w:t>)</w:t>
            </w:r>
          </w:p>
          <w:p w14:paraId="01453B1C" w14:textId="5BEA57BE" w:rsidR="00A81F82" w:rsidRDefault="00EA6B9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br/>
            </w:r>
            <w:r w:rsidR="00A81F82" w:rsidRPr="00EA6B91"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  <w:t>Familiespejd-</w:t>
            </w:r>
            <w:r w:rsidR="00A81F82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="0064483D" w:rsidRPr="0064483D">
              <w:rPr>
                <w:rFonts w:ascii="Montserrat" w:hAnsi="Montserrat"/>
                <w:sz w:val="18"/>
                <w:szCs w:val="18"/>
              </w:rPr>
              <w:t>2 ledere</w:t>
            </w:r>
            <w:r w:rsidR="0064483D">
              <w:rPr>
                <w:rFonts w:ascii="Montserrat" w:hAnsi="Montserrat"/>
                <w:b/>
                <w:bCs/>
                <w:sz w:val="18"/>
                <w:szCs w:val="18"/>
              </w:rPr>
              <w:t>.</w:t>
            </w:r>
            <w:r w:rsidR="00770ED4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="00770ED4" w:rsidRPr="00770ED4">
              <w:rPr>
                <w:rFonts w:ascii="Montserrat" w:hAnsi="Montserrat"/>
                <w:sz w:val="18"/>
                <w:szCs w:val="18"/>
              </w:rPr>
              <w:t>Fint som det er.</w:t>
            </w:r>
          </w:p>
          <w:p w14:paraId="3BCB6239" w14:textId="4834F641" w:rsidR="00A81F82" w:rsidRDefault="00EA6B91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br/>
            </w:r>
            <w:r w:rsidR="00A81F82" w:rsidRPr="00EA6B91"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  <w:t>Mikro-</w:t>
            </w:r>
            <w:r w:rsidR="00A81F82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="00A81F82" w:rsidRPr="00A81F82">
              <w:rPr>
                <w:rFonts w:ascii="Montserrat" w:hAnsi="Montserrat"/>
                <w:sz w:val="18"/>
                <w:szCs w:val="18"/>
              </w:rPr>
              <w:t>1 grenleder</w:t>
            </w:r>
            <w:r w:rsidR="00A81F82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A81F82" w:rsidRPr="00A81F82">
              <w:rPr>
                <w:rFonts w:ascii="Montserrat" w:hAnsi="Montserrat"/>
                <w:sz w:val="18"/>
                <w:szCs w:val="18"/>
              </w:rPr>
              <w:t>+ samt 2 ledere</w:t>
            </w:r>
            <w:r w:rsidR="0064483D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68EA6A64" w14:textId="5E28EEE4" w:rsidR="00A81F82" w:rsidRPr="00A81F82" w:rsidRDefault="00A81F82">
            <w:pPr>
              <w:rPr>
                <w:rFonts w:ascii="Montserrat" w:hAnsi="Montserrat"/>
                <w:sz w:val="18"/>
                <w:szCs w:val="18"/>
              </w:rPr>
            </w:pPr>
            <w:r w:rsidRPr="0064483D">
              <w:rPr>
                <w:rFonts w:ascii="Montserrat" w:hAnsi="Montserrat"/>
                <w:b/>
                <w:bCs/>
                <w:sz w:val="18"/>
                <w:szCs w:val="18"/>
              </w:rPr>
              <w:t>Udfordringen er:</w:t>
            </w:r>
            <w:r>
              <w:rPr>
                <w:rFonts w:ascii="Montserrat" w:hAnsi="Montserrat"/>
                <w:sz w:val="18"/>
                <w:szCs w:val="18"/>
              </w:rPr>
              <w:t xml:space="preserve"> Tine, som er grenleder</w:t>
            </w:r>
            <w:r w:rsidR="00EA6B91">
              <w:rPr>
                <w:rFonts w:ascii="Montserrat" w:hAnsi="Montserrat"/>
                <w:sz w:val="18"/>
                <w:szCs w:val="18"/>
              </w:rPr>
              <w:t>,</w:t>
            </w:r>
            <w:r>
              <w:rPr>
                <w:rFonts w:ascii="Montserrat" w:hAnsi="Montserrat"/>
                <w:sz w:val="18"/>
                <w:szCs w:val="18"/>
              </w:rPr>
              <w:t xml:space="preserve"> kan ikke deltage i møderne.</w:t>
            </w:r>
            <w:r w:rsidR="0064483D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64483D" w:rsidRPr="00EA6B91">
              <w:rPr>
                <w:rFonts w:ascii="Montserrat" w:hAnsi="Montserrat"/>
                <w:sz w:val="18"/>
                <w:szCs w:val="18"/>
                <w:u w:val="single"/>
              </w:rPr>
              <w:t>Vi mangler en ny grenledere</w:t>
            </w:r>
            <w:r w:rsidR="0064483D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4E9A726D" w14:textId="32D7FA79" w:rsidR="00A81F82" w:rsidRDefault="00EA6B91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br/>
            </w:r>
            <w:r w:rsidR="00A81F82" w:rsidRPr="00EA6B91"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  <w:t>Mini-</w:t>
            </w:r>
            <w:r w:rsidR="00A81F82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="00A81F82" w:rsidRPr="00A81F82">
              <w:rPr>
                <w:rFonts w:ascii="Montserrat" w:hAnsi="Montserrat"/>
                <w:sz w:val="18"/>
                <w:szCs w:val="18"/>
              </w:rPr>
              <w:t>1 grenleder + 1 leder</w:t>
            </w:r>
            <w:r w:rsidR="00A81F82">
              <w:rPr>
                <w:rFonts w:ascii="Montserrat" w:hAnsi="Montserrat"/>
                <w:sz w:val="18"/>
                <w:szCs w:val="18"/>
              </w:rPr>
              <w:t xml:space="preserve"> + 1 ung leder. </w:t>
            </w:r>
          </w:p>
          <w:p w14:paraId="1B555C0E" w14:textId="26E339A3" w:rsidR="00EA6B91" w:rsidRPr="00EA6B91" w:rsidRDefault="00A81F82" w:rsidP="00EA6B91">
            <w:pPr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 xml:space="preserve">Udfordringen er: </w:t>
            </w:r>
            <w:r w:rsidRPr="0064483D">
              <w:rPr>
                <w:rFonts w:ascii="Montserrat" w:hAnsi="Montserrat"/>
                <w:sz w:val="18"/>
                <w:szCs w:val="18"/>
              </w:rPr>
              <w:t xml:space="preserve">At </w:t>
            </w:r>
            <w:r w:rsidR="0064483D">
              <w:rPr>
                <w:rFonts w:ascii="Montserrat" w:hAnsi="Montserrat"/>
                <w:sz w:val="18"/>
                <w:szCs w:val="18"/>
              </w:rPr>
              <w:t>K</w:t>
            </w:r>
            <w:r w:rsidRPr="0064483D">
              <w:rPr>
                <w:rFonts w:ascii="Montserrat" w:hAnsi="Montserrat"/>
                <w:sz w:val="18"/>
                <w:szCs w:val="18"/>
              </w:rPr>
              <w:t xml:space="preserve">atharina </w:t>
            </w:r>
            <w:r w:rsidR="0064483D" w:rsidRPr="0064483D">
              <w:rPr>
                <w:rFonts w:ascii="Montserrat" w:hAnsi="Montserrat"/>
                <w:sz w:val="18"/>
                <w:szCs w:val="18"/>
              </w:rPr>
              <w:t>er på skole i Odense og ikke altid kan nå hjem til spejder.</w:t>
            </w:r>
            <w:r w:rsidR="00EA6B91">
              <w:rPr>
                <w:rFonts w:ascii="Montserrat" w:hAnsi="Montserrat"/>
                <w:sz w:val="18"/>
                <w:szCs w:val="18"/>
              </w:rPr>
              <w:t xml:space="preserve"> Den unge leder, kan ikke tage det ansvar, som en voksen leder kan.</w:t>
            </w:r>
            <w:r w:rsidR="0064483D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EA6B91" w:rsidRPr="00EA6B91">
              <w:rPr>
                <w:rFonts w:ascii="Montserrat" w:hAnsi="Montserrat"/>
                <w:sz w:val="18"/>
                <w:szCs w:val="18"/>
                <w:u w:val="single"/>
              </w:rPr>
              <w:t>Vi mangler en ny leder.</w:t>
            </w:r>
            <w:r w:rsidR="00EA6B91">
              <w:rPr>
                <w:rFonts w:ascii="Montserrat" w:hAnsi="Montserrat"/>
                <w:sz w:val="18"/>
                <w:szCs w:val="18"/>
              </w:rPr>
              <w:br/>
            </w:r>
          </w:p>
          <w:p w14:paraId="723B9E18" w14:textId="104A30FD" w:rsidR="00A81F82" w:rsidRPr="0064483D" w:rsidRDefault="00A81F82">
            <w:pPr>
              <w:rPr>
                <w:rFonts w:ascii="Montserrat" w:hAnsi="Montserrat"/>
                <w:sz w:val="18"/>
                <w:szCs w:val="18"/>
              </w:rPr>
            </w:pPr>
            <w:r w:rsidRPr="00EA6B91"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  <w:t>Junior-</w:t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="0064483D" w:rsidRPr="0064483D">
              <w:rPr>
                <w:rFonts w:ascii="Montserrat" w:hAnsi="Montserrat"/>
                <w:sz w:val="18"/>
                <w:szCs w:val="18"/>
              </w:rPr>
              <w:t>1 grenleder + 2 ledere</w:t>
            </w:r>
            <w:r w:rsidR="0064483D">
              <w:rPr>
                <w:rFonts w:ascii="Montserrat" w:hAnsi="Montserrat"/>
                <w:b/>
                <w:bCs/>
                <w:sz w:val="18"/>
                <w:szCs w:val="18"/>
              </w:rPr>
              <w:br/>
            </w:r>
            <w:r w:rsidR="00931806">
              <w:rPr>
                <w:rFonts w:ascii="Montserrat" w:hAnsi="Montserrat"/>
                <w:b/>
                <w:bCs/>
                <w:sz w:val="18"/>
                <w:szCs w:val="18"/>
              </w:rPr>
              <w:t>Udfordringen</w:t>
            </w:r>
            <w:r w:rsidR="0064483D">
              <w:rPr>
                <w:rFonts w:ascii="Montserrat" w:hAnsi="Montserrat"/>
                <w:b/>
                <w:bCs/>
                <w:sz w:val="18"/>
                <w:szCs w:val="18"/>
              </w:rPr>
              <w:t xml:space="preserve"> er: </w:t>
            </w:r>
            <w:r w:rsidR="0064483D" w:rsidRPr="0064483D">
              <w:rPr>
                <w:rFonts w:ascii="Montserrat" w:hAnsi="Montserrat"/>
                <w:sz w:val="18"/>
                <w:szCs w:val="18"/>
              </w:rPr>
              <w:t>1 leder går tidligt pga. arbejde.</w:t>
            </w:r>
            <w:r w:rsidR="0064483D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EA6B91">
              <w:rPr>
                <w:rFonts w:ascii="Montserrat" w:hAnsi="Montserrat"/>
                <w:sz w:val="18"/>
                <w:szCs w:val="18"/>
              </w:rPr>
              <w:t xml:space="preserve">Grenleder stopper. </w:t>
            </w:r>
            <w:r w:rsidR="00EA6B91" w:rsidRPr="00EA6B91">
              <w:rPr>
                <w:rFonts w:ascii="Montserrat" w:hAnsi="Montserrat"/>
                <w:sz w:val="18"/>
                <w:szCs w:val="18"/>
                <w:u w:val="single"/>
              </w:rPr>
              <w:t>Vi mangler 1 ny grenleder og</w:t>
            </w:r>
            <w:r w:rsidR="0064483D" w:rsidRPr="00EA6B91">
              <w:rPr>
                <w:rFonts w:ascii="Montserrat" w:hAnsi="Montserrat"/>
                <w:sz w:val="18"/>
                <w:szCs w:val="18"/>
                <w:u w:val="single"/>
              </w:rPr>
              <w:t xml:space="preserve"> 1 leder.</w:t>
            </w:r>
          </w:p>
          <w:p w14:paraId="27BCA474" w14:textId="77777777" w:rsidR="00EA6B91" w:rsidRDefault="00EA6B91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  <w:p w14:paraId="1300582E" w14:textId="73949FA0" w:rsidR="00A81F82" w:rsidRDefault="00A81F82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A6B91"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  <w:t>Trop-</w:t>
            </w:r>
            <w:r w:rsidR="0064483D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="0064483D" w:rsidRPr="0064483D">
              <w:rPr>
                <w:rFonts w:ascii="Montserrat" w:hAnsi="Montserrat"/>
                <w:sz w:val="18"/>
                <w:szCs w:val="18"/>
              </w:rPr>
              <w:t>1 grenleder</w:t>
            </w:r>
          </w:p>
          <w:p w14:paraId="0E3E936D" w14:textId="0A5B1CD3" w:rsidR="0064483D" w:rsidRDefault="0064483D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 xml:space="preserve">Udfordring: </w:t>
            </w:r>
            <w:r w:rsidR="00EA6B91" w:rsidRPr="00EA6B91">
              <w:rPr>
                <w:rFonts w:ascii="Montserrat" w:hAnsi="Montserrat"/>
                <w:sz w:val="18"/>
                <w:szCs w:val="18"/>
              </w:rPr>
              <w:t>Der er kun 1 leder til at varetage troppens mange aktiviteter.</w:t>
            </w:r>
            <w:r w:rsidR="00EA6B91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r w:rsidR="00EA6B91" w:rsidRPr="00EA6B91">
              <w:rPr>
                <w:rFonts w:ascii="Montserrat" w:hAnsi="Montserrat"/>
                <w:sz w:val="18"/>
                <w:szCs w:val="18"/>
                <w:u w:val="single"/>
              </w:rPr>
              <w:t>Vi m</w:t>
            </w:r>
            <w:r w:rsidRPr="00EA6B91">
              <w:rPr>
                <w:rFonts w:ascii="Montserrat" w:hAnsi="Montserrat"/>
                <w:sz w:val="18"/>
                <w:szCs w:val="18"/>
                <w:u w:val="single"/>
              </w:rPr>
              <w:t>angler 1 leder.</w:t>
            </w:r>
          </w:p>
          <w:p w14:paraId="15C23C86" w14:textId="0AFDBC34" w:rsidR="00A81F82" w:rsidRDefault="00EA6B91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br/>
            </w:r>
            <w:r w:rsidR="00A81F82">
              <w:rPr>
                <w:rFonts w:ascii="Montserrat" w:hAnsi="Montserrat"/>
                <w:b/>
                <w:bCs/>
                <w:sz w:val="18"/>
                <w:szCs w:val="18"/>
              </w:rPr>
              <w:t xml:space="preserve">Klan- </w:t>
            </w:r>
            <w:r w:rsidR="0064483D" w:rsidRPr="00770ED4">
              <w:rPr>
                <w:rFonts w:ascii="Montserrat" w:hAnsi="Montserrat"/>
                <w:sz w:val="18"/>
                <w:szCs w:val="18"/>
              </w:rPr>
              <w:t>F</w:t>
            </w:r>
            <w:r w:rsidR="0064483D" w:rsidRPr="0064483D">
              <w:rPr>
                <w:rFonts w:ascii="Montserrat" w:hAnsi="Montserrat"/>
                <w:sz w:val="18"/>
                <w:szCs w:val="18"/>
              </w:rPr>
              <w:t>int som det er</w:t>
            </w:r>
            <w:r w:rsidR="0064483D">
              <w:rPr>
                <w:rFonts w:ascii="Montserrat" w:hAnsi="Montserrat"/>
                <w:sz w:val="18"/>
                <w:szCs w:val="18"/>
              </w:rPr>
              <w:t>.</w:t>
            </w:r>
            <w:r w:rsidR="00770ED4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147588D3" w14:textId="77777777" w:rsidR="001737FB" w:rsidRDefault="001737FB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  <w:p w14:paraId="3F016E11" w14:textId="1D5BA173" w:rsidR="001737FB" w:rsidRDefault="001737FB">
            <w:pPr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 xml:space="preserve">Flemming stopper til næste grupperådsmøde. </w:t>
            </w:r>
            <w:r w:rsidRPr="001737FB"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  <w:t>Derfor skal der også findes en ny gruppeleder.</w:t>
            </w:r>
            <w:r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5F4D73BF" w14:textId="395E3E5A" w:rsidR="00697A03" w:rsidRDefault="00697A03">
            <w:pPr>
              <w:rPr>
                <w:rFonts w:ascii="Montserrat" w:hAnsi="Montserrat"/>
                <w:b/>
                <w:bCs/>
                <w:sz w:val="18"/>
                <w:szCs w:val="18"/>
                <w:u w:val="single"/>
              </w:rPr>
            </w:pPr>
          </w:p>
          <w:p w14:paraId="6F8AE5F9" w14:textId="0B80B0B2" w:rsidR="00697A03" w:rsidRPr="00697A03" w:rsidRDefault="00697A03">
            <w:pPr>
              <w:rPr>
                <w:rFonts w:ascii="Montserrat" w:hAnsi="Montserrat"/>
                <w:sz w:val="18"/>
                <w:szCs w:val="18"/>
              </w:rPr>
            </w:pPr>
            <w:r w:rsidRPr="00697A03">
              <w:rPr>
                <w:rFonts w:ascii="Montserrat" w:hAnsi="Montserrat"/>
                <w:sz w:val="18"/>
                <w:szCs w:val="18"/>
              </w:rPr>
              <w:t>Formand og gruppeleder laver en liste over opgaver til gruppeleder</w:t>
            </w:r>
          </w:p>
          <w:p w14:paraId="5AA9B125" w14:textId="0532E19A" w:rsidR="001737FB" w:rsidRPr="00A81F82" w:rsidRDefault="001737FB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</w:tcPr>
          <w:p w14:paraId="26B5555F" w14:textId="00E4CBA3" w:rsidR="00243AB2" w:rsidRDefault="0093180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lastRenderedPageBreak/>
              <w:t>- De tiltag vi har gjort indtil nu, har ikke virket.</w:t>
            </w:r>
          </w:p>
          <w:p w14:paraId="744FF493" w14:textId="54AC2427" w:rsidR="00931806" w:rsidRDefault="00BB1E2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br/>
            </w:r>
            <w:r w:rsidR="00931806">
              <w:rPr>
                <w:rFonts w:ascii="Montserrat" w:hAnsi="Montserrat"/>
                <w:sz w:val="18"/>
                <w:szCs w:val="18"/>
              </w:rPr>
              <w:t>- En mulighed er at få nogle flere hjælpere, så man ikke binder folk til at komme fast en gang om ugen.</w:t>
            </w:r>
          </w:p>
          <w:p w14:paraId="2FFD18AB" w14:textId="6AF3CD7F" w:rsidR="00931806" w:rsidRDefault="00BB1E2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br/>
            </w:r>
            <w:r w:rsidR="00931806">
              <w:rPr>
                <w:rFonts w:ascii="Montserrat" w:hAnsi="Montserrat"/>
                <w:sz w:val="18"/>
                <w:szCs w:val="18"/>
              </w:rPr>
              <w:t>- Evt. benytte forældrehjælp. Det skal planlægges få forældre og ledere i god tid ved hjem der deltager på hvilke møder.</w:t>
            </w:r>
          </w:p>
          <w:p w14:paraId="4DF53844" w14:textId="261F7F78" w:rsidR="00931806" w:rsidRDefault="00BB1E2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br/>
            </w:r>
            <w:r w:rsidR="00931806">
              <w:rPr>
                <w:rFonts w:ascii="Montserrat" w:hAnsi="Montserrat"/>
                <w:sz w:val="18"/>
                <w:szCs w:val="18"/>
              </w:rPr>
              <w:t xml:space="preserve">- </w:t>
            </w:r>
            <w:r w:rsidR="006D1EB6">
              <w:rPr>
                <w:rFonts w:ascii="Montserrat" w:hAnsi="Montserrat"/>
                <w:sz w:val="18"/>
                <w:szCs w:val="18"/>
              </w:rPr>
              <w:t>Vejen til flere ledere er flere spejdere.</w:t>
            </w:r>
          </w:p>
          <w:p w14:paraId="3AFDBC8C" w14:textId="6F898B95" w:rsidR="006D1EB6" w:rsidRPr="00CD7274" w:rsidRDefault="00BB1E2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br/>
            </w:r>
            <w:r w:rsidR="006D1EB6">
              <w:rPr>
                <w:rFonts w:ascii="Montserrat" w:hAnsi="Montserrat"/>
                <w:sz w:val="18"/>
                <w:szCs w:val="18"/>
              </w:rPr>
              <w:t>- Minierne tester om forældrene kunne være hjælpere.</w:t>
            </w:r>
          </w:p>
        </w:tc>
      </w:tr>
      <w:tr w:rsidR="00243AB2" w14:paraId="6CF6C66F" w14:textId="77777777" w:rsidTr="00CD7274">
        <w:tc>
          <w:tcPr>
            <w:tcW w:w="473" w:type="dxa"/>
          </w:tcPr>
          <w:p w14:paraId="630B5A6D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2084" w:type="dxa"/>
          </w:tcPr>
          <w:p w14:paraId="4598E2C9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Aarupspejderne - organisation</w:t>
            </w:r>
          </w:p>
        </w:tc>
        <w:tc>
          <w:tcPr>
            <w:tcW w:w="4669" w:type="dxa"/>
          </w:tcPr>
          <w:p w14:paraId="6580B994" w14:textId="77777777" w:rsidR="00697A03" w:rsidRDefault="00697A03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-Flemming foreslår at vi slår nogle af grenene sammen. </w:t>
            </w:r>
            <w:r>
              <w:rPr>
                <w:rFonts w:ascii="Montserrat" w:hAnsi="Montserrat"/>
                <w:sz w:val="18"/>
                <w:szCs w:val="18"/>
              </w:rPr>
              <w:br/>
              <w:t xml:space="preserve">Fordelen er at vi er flere ledere at trække på. </w:t>
            </w:r>
          </w:p>
          <w:p w14:paraId="296129A5" w14:textId="77777777" w:rsidR="00E66BCD" w:rsidRDefault="00697A03" w:rsidP="00E66BC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Ulempen er hyttens</w:t>
            </w:r>
            <w:r w:rsidR="009D30D2">
              <w:rPr>
                <w:rFonts w:ascii="Montserrat" w:hAnsi="Montserrat"/>
                <w:sz w:val="18"/>
                <w:szCs w:val="18"/>
              </w:rPr>
              <w:t xml:space="preserve"> og områdets</w:t>
            </w:r>
            <w:r>
              <w:rPr>
                <w:rFonts w:ascii="Montserrat" w:hAnsi="Montserrat"/>
                <w:sz w:val="18"/>
                <w:szCs w:val="18"/>
              </w:rPr>
              <w:t xml:space="preserve"> indretning og at </w:t>
            </w:r>
            <w:r w:rsidR="009D30D2">
              <w:rPr>
                <w:rFonts w:ascii="Montserrat" w:hAnsi="Montserrat"/>
                <w:sz w:val="18"/>
                <w:szCs w:val="18"/>
              </w:rPr>
              <w:t>aktiviteterne</w:t>
            </w:r>
            <w:r>
              <w:rPr>
                <w:rFonts w:ascii="Montserrat" w:hAnsi="Montserrat"/>
                <w:sz w:val="18"/>
                <w:szCs w:val="18"/>
              </w:rPr>
              <w:t xml:space="preserve"> ikke </w:t>
            </w:r>
            <w:r w:rsidR="009D30D2">
              <w:rPr>
                <w:rFonts w:ascii="Montserrat" w:hAnsi="Montserrat"/>
                <w:sz w:val="18"/>
                <w:szCs w:val="18"/>
              </w:rPr>
              <w:t>skal være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9D30D2">
              <w:rPr>
                <w:rFonts w:ascii="Montserrat" w:hAnsi="Montserrat"/>
                <w:sz w:val="18"/>
                <w:szCs w:val="18"/>
              </w:rPr>
              <w:t xml:space="preserve">de samme til f.eks. mikro og mini. </w:t>
            </w:r>
            <w:r w:rsidR="00E66BCD">
              <w:rPr>
                <w:rFonts w:ascii="Montserrat" w:hAnsi="Montserrat"/>
                <w:sz w:val="18"/>
                <w:szCs w:val="18"/>
              </w:rPr>
              <w:t>Idéen skabte ikke just jubel, da flere mener det vil være forstyrrende for deres spejderarbejde.</w:t>
            </w:r>
          </w:p>
          <w:p w14:paraId="15411509" w14:textId="3284BD5B" w:rsidR="008166EA" w:rsidRPr="009A2765" w:rsidRDefault="009A2765" w:rsidP="00E66BCD">
            <w:pPr>
              <w:rPr>
                <w:rFonts w:ascii="Montserrat" w:hAnsi="Montserrat"/>
                <w:sz w:val="18"/>
                <w:szCs w:val="18"/>
              </w:rPr>
            </w:pPr>
            <w:r w:rsidRPr="009A2765">
              <w:rPr>
                <w:rFonts w:ascii="Montserrat" w:hAnsi="Montserrat"/>
                <w:sz w:val="18"/>
                <w:szCs w:val="18"/>
              </w:rPr>
              <w:t>Vi drøftede sammenlægning med andre grupper. Idéen en parkeret for en tid.</w:t>
            </w:r>
          </w:p>
        </w:tc>
        <w:tc>
          <w:tcPr>
            <w:tcW w:w="2402" w:type="dxa"/>
          </w:tcPr>
          <w:p w14:paraId="7CD0AFD7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43AB2" w14:paraId="686D3329" w14:textId="77777777" w:rsidTr="00CD7274">
        <w:tc>
          <w:tcPr>
            <w:tcW w:w="473" w:type="dxa"/>
          </w:tcPr>
          <w:p w14:paraId="52278FED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7</w:t>
            </w:r>
          </w:p>
        </w:tc>
        <w:tc>
          <w:tcPr>
            <w:tcW w:w="2084" w:type="dxa"/>
          </w:tcPr>
          <w:p w14:paraId="52C95DD3" w14:textId="246AFFFB" w:rsidR="00243AB2" w:rsidRPr="00CD7274" w:rsidRDefault="00F103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Pengeskabene</w:t>
            </w:r>
            <w:r w:rsidR="00CD7274">
              <w:rPr>
                <w:rFonts w:ascii="Montserrat" w:hAnsi="Montserrat"/>
                <w:sz w:val="18"/>
                <w:szCs w:val="18"/>
              </w:rPr>
              <w:t xml:space="preserve"> aktiviteter</w:t>
            </w:r>
          </w:p>
        </w:tc>
        <w:tc>
          <w:tcPr>
            <w:tcW w:w="4669" w:type="dxa"/>
          </w:tcPr>
          <w:p w14:paraId="50E7A8CA" w14:textId="77777777" w:rsidR="00243AB2" w:rsidRDefault="009A2765" w:rsidP="009A2765">
            <w:pPr>
              <w:pStyle w:val="Listeafsnit"/>
              <w:numPr>
                <w:ilvl w:val="0"/>
                <w:numId w:val="6"/>
              </w:num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dropper blomsterløgene.</w:t>
            </w:r>
          </w:p>
          <w:p w14:paraId="0DBF7292" w14:textId="3B8D65C6" w:rsidR="009A2765" w:rsidRDefault="009A2765" w:rsidP="009A2765">
            <w:pPr>
              <w:pStyle w:val="Listeafsnit"/>
              <w:numPr>
                <w:ilvl w:val="0"/>
                <w:numId w:val="6"/>
              </w:num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Mere fokus på fondsarbejdet, da timelønnen er meget højere.</w:t>
            </w:r>
          </w:p>
          <w:p w14:paraId="1DF029DD" w14:textId="77777777" w:rsidR="009A2765" w:rsidRDefault="009A2765" w:rsidP="009A2765">
            <w:pPr>
              <w:pStyle w:val="Listeafsnit"/>
              <w:numPr>
                <w:ilvl w:val="0"/>
                <w:numId w:val="6"/>
              </w:num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Forældrene bakker op om Gelsted marked.</w:t>
            </w:r>
          </w:p>
          <w:p w14:paraId="1221429E" w14:textId="646EF9FA" w:rsidR="009A2765" w:rsidRPr="009A2765" w:rsidRDefault="00E66BCD" w:rsidP="009A2765">
            <w:pPr>
              <w:pStyle w:val="Listeafsnit"/>
              <w:numPr>
                <w:ilvl w:val="0"/>
                <w:numId w:val="6"/>
              </w:num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fortsætter med lodsedler og julekalendere.</w:t>
            </w:r>
          </w:p>
        </w:tc>
        <w:tc>
          <w:tcPr>
            <w:tcW w:w="2402" w:type="dxa"/>
          </w:tcPr>
          <w:p w14:paraId="21056E82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43AB2" w14:paraId="6CCE7075" w14:textId="77777777" w:rsidTr="00CD7274">
        <w:tc>
          <w:tcPr>
            <w:tcW w:w="473" w:type="dxa"/>
          </w:tcPr>
          <w:p w14:paraId="4050A61A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8. </w:t>
            </w:r>
          </w:p>
        </w:tc>
        <w:tc>
          <w:tcPr>
            <w:tcW w:w="2084" w:type="dxa"/>
          </w:tcPr>
          <w:p w14:paraId="71011719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Eventuelt</w:t>
            </w:r>
          </w:p>
        </w:tc>
        <w:tc>
          <w:tcPr>
            <w:tcW w:w="4669" w:type="dxa"/>
          </w:tcPr>
          <w:p w14:paraId="2FA202D6" w14:textId="74AA8EF9" w:rsidR="00243AB2" w:rsidRDefault="00D66C83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Alle ønsker til </w:t>
            </w:r>
            <w:r w:rsidR="00E66BCD">
              <w:rPr>
                <w:rFonts w:ascii="Montserrat" w:hAnsi="Montserrat"/>
                <w:sz w:val="18"/>
                <w:szCs w:val="18"/>
              </w:rPr>
              <w:t xml:space="preserve">nyanskaffelser </w:t>
            </w:r>
            <w:r>
              <w:rPr>
                <w:rFonts w:ascii="Montserrat" w:hAnsi="Montserrat"/>
                <w:sz w:val="18"/>
                <w:szCs w:val="18"/>
              </w:rPr>
              <w:t>hytten sendes til Flemming- intet er for stort og intet er for småt.</w:t>
            </w:r>
          </w:p>
          <w:p w14:paraId="33C66E32" w14:textId="4E3BCCBC" w:rsidR="00750773" w:rsidRDefault="00E66BC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br/>
            </w:r>
            <w:r w:rsidR="00750773">
              <w:rPr>
                <w:rFonts w:ascii="Montserrat" w:hAnsi="Montserrat"/>
                <w:sz w:val="18"/>
                <w:szCs w:val="18"/>
              </w:rPr>
              <w:t>Heidi har fået en henvendelse på brænde. Kommunen fælder nogle asketræer i løbet af vinteren. Vi kan få dem, hvis vi selv skærer og kløver.</w:t>
            </w:r>
          </w:p>
          <w:p w14:paraId="52A521E3" w14:textId="77777777" w:rsidR="00750773" w:rsidRDefault="00750773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Alternativt kan vi købe hos Verninge savværk.</w:t>
            </w:r>
          </w:p>
          <w:p w14:paraId="3ECA29C5" w14:textId="16FB83FC" w:rsidR="00750773" w:rsidRDefault="00750773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Heidi kontakter dem ang. </w:t>
            </w:r>
            <w:r w:rsidR="00E66BCD">
              <w:rPr>
                <w:rFonts w:ascii="Montserrat" w:hAnsi="Montserrat"/>
                <w:sz w:val="18"/>
                <w:szCs w:val="18"/>
              </w:rPr>
              <w:t xml:space="preserve">pris </w:t>
            </w:r>
            <w:r w:rsidR="006F366F">
              <w:rPr>
                <w:rFonts w:ascii="Montserrat" w:hAnsi="Montserrat"/>
                <w:sz w:val="18"/>
                <w:szCs w:val="18"/>
              </w:rPr>
              <w:t>inkl.</w:t>
            </w:r>
            <w:r w:rsidR="00E66BCD"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rFonts w:ascii="Montserrat" w:hAnsi="Montserrat"/>
                <w:sz w:val="18"/>
                <w:szCs w:val="18"/>
              </w:rPr>
              <w:t>levering</w:t>
            </w:r>
            <w:r w:rsidR="00FD02C3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E66BCD">
              <w:rPr>
                <w:rFonts w:ascii="Montserrat" w:hAnsi="Montserrat"/>
                <w:sz w:val="18"/>
                <w:szCs w:val="18"/>
              </w:rPr>
              <w:t>når de alligevel skal levere bålrammer og bænke (som vi jo har fået af Sct. Georgsgildet).</w:t>
            </w:r>
          </w:p>
          <w:p w14:paraId="51E00A40" w14:textId="1FE2119B" w:rsidR="00FD02C3" w:rsidRPr="00CD7274" w:rsidRDefault="00FD02C3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1AF60FF2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50773" w14:paraId="34822AD1" w14:textId="77777777" w:rsidTr="00CD7274">
        <w:tc>
          <w:tcPr>
            <w:tcW w:w="473" w:type="dxa"/>
          </w:tcPr>
          <w:p w14:paraId="2DC29279" w14:textId="77777777" w:rsidR="00750773" w:rsidRDefault="00750773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84" w:type="dxa"/>
          </w:tcPr>
          <w:p w14:paraId="1C7A069F" w14:textId="77777777" w:rsidR="00750773" w:rsidRDefault="00750773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669" w:type="dxa"/>
          </w:tcPr>
          <w:p w14:paraId="105CD35D" w14:textId="23BC41D2" w:rsidR="00750773" w:rsidRDefault="001108F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Mødet i Nov. Bliver rykket frem til 31. </w:t>
            </w:r>
            <w:r w:rsidR="006F366F">
              <w:rPr>
                <w:rFonts w:ascii="Montserrat" w:hAnsi="Montserrat"/>
                <w:sz w:val="18"/>
                <w:szCs w:val="18"/>
              </w:rPr>
              <w:t>okt.</w:t>
            </w:r>
          </w:p>
        </w:tc>
        <w:tc>
          <w:tcPr>
            <w:tcW w:w="2402" w:type="dxa"/>
          </w:tcPr>
          <w:p w14:paraId="542542D8" w14:textId="77777777" w:rsidR="00750773" w:rsidRPr="00CD7274" w:rsidRDefault="00750773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267D7BE5" w14:textId="745A0B87" w:rsidR="002F0B29" w:rsidRDefault="002F0B29"/>
    <w:sectPr w:rsidR="002F0B2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6E2F0" w14:textId="77777777" w:rsidR="00DF173D" w:rsidRDefault="00DF173D" w:rsidP="005F6D5A">
      <w:pPr>
        <w:spacing w:after="0" w:line="240" w:lineRule="auto"/>
      </w:pPr>
      <w:r>
        <w:separator/>
      </w:r>
    </w:p>
  </w:endnote>
  <w:endnote w:type="continuationSeparator" w:id="0">
    <w:p w14:paraId="439A9985" w14:textId="77777777" w:rsidR="00DF173D" w:rsidRDefault="00DF173D" w:rsidP="005F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lfa Slab One">
    <w:altName w:val="Calibri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29BD1" w14:textId="77777777" w:rsidR="00DF173D" w:rsidRDefault="00DF173D" w:rsidP="005F6D5A">
      <w:pPr>
        <w:spacing w:after="0" w:line="240" w:lineRule="auto"/>
      </w:pPr>
      <w:r>
        <w:separator/>
      </w:r>
    </w:p>
  </w:footnote>
  <w:footnote w:type="continuationSeparator" w:id="0">
    <w:p w14:paraId="58CC979F" w14:textId="77777777" w:rsidR="00DF173D" w:rsidRDefault="00DF173D" w:rsidP="005F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2BCED" w14:textId="77777777" w:rsidR="005F6D5A" w:rsidRDefault="00243AB2">
    <w:pPr>
      <w:pStyle w:val="Sidehove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4EB958" wp14:editId="792943FA">
              <wp:simplePos x="0" y="0"/>
              <wp:positionH relativeFrom="margin">
                <wp:posOffset>1832610</wp:posOffset>
              </wp:positionH>
              <wp:positionV relativeFrom="paragraph">
                <wp:posOffset>7620</wp:posOffset>
              </wp:positionV>
              <wp:extent cx="2360930" cy="320040"/>
              <wp:effectExtent l="0" t="0" r="9525" b="38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EAB81" w14:textId="77777777" w:rsidR="00243AB2" w:rsidRPr="00243AB2" w:rsidRDefault="00243AB2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  <w:r w:rsidRPr="00243AB2">
                            <w:rPr>
                              <w:rFonts w:ascii="Alfa Slab One" w:hAnsi="Alfa Slab One"/>
                            </w:rPr>
                            <w:t>Dagsorden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EB95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4.3pt;margin-top:.6pt;width:185.9pt;height: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" stroked="f">
              <v:textbox>
                <w:txbxContent>
                  <w:p w14:paraId="493EAB81" w14:textId="77777777" w:rsidR="00243AB2" w:rsidRPr="00243AB2" w:rsidRDefault="00243AB2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  <w:r w:rsidRPr="00243AB2">
                      <w:rPr>
                        <w:rFonts w:ascii="Alfa Slab One" w:hAnsi="Alfa Slab One"/>
                      </w:rPr>
                      <w:t>Dagsorden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F6D5A">
      <w:rPr>
        <w:noProof/>
        <w:lang w:eastAsia="da-DK"/>
      </w:rPr>
      <w:drawing>
        <wp:inline distT="0" distB="0" distL="0" distR="0" wp14:anchorId="3F21B3F3" wp14:editId="0B013AEF">
          <wp:extent cx="464162" cy="510540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22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EAE"/>
    <w:multiLevelType w:val="hybridMultilevel"/>
    <w:tmpl w:val="0F9049A2"/>
    <w:lvl w:ilvl="0" w:tplc="4EAC990C">
      <w:start w:val="2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54AC"/>
    <w:multiLevelType w:val="hybridMultilevel"/>
    <w:tmpl w:val="C96CE65E"/>
    <w:lvl w:ilvl="0" w:tplc="3DF68C5A">
      <w:start w:val="2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1ABB"/>
    <w:multiLevelType w:val="hybridMultilevel"/>
    <w:tmpl w:val="8CCCD8CC"/>
    <w:lvl w:ilvl="0" w:tplc="022A7ADA">
      <w:start w:val="2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35AA8"/>
    <w:multiLevelType w:val="hybridMultilevel"/>
    <w:tmpl w:val="980EF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733DB"/>
    <w:multiLevelType w:val="hybridMultilevel"/>
    <w:tmpl w:val="3D323AA0"/>
    <w:lvl w:ilvl="0" w:tplc="0B1C6B92">
      <w:start w:val="2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341F7"/>
    <w:multiLevelType w:val="hybridMultilevel"/>
    <w:tmpl w:val="F260FA32"/>
    <w:lvl w:ilvl="0" w:tplc="CD720304">
      <w:start w:val="2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5A"/>
    <w:rsid w:val="00015B22"/>
    <w:rsid w:val="00031C3C"/>
    <w:rsid w:val="00054024"/>
    <w:rsid w:val="001108FB"/>
    <w:rsid w:val="00112B25"/>
    <w:rsid w:val="001232D1"/>
    <w:rsid w:val="001737FB"/>
    <w:rsid w:val="00243AB2"/>
    <w:rsid w:val="002F0B29"/>
    <w:rsid w:val="002F7349"/>
    <w:rsid w:val="00446B12"/>
    <w:rsid w:val="004C6FC0"/>
    <w:rsid w:val="005B72BB"/>
    <w:rsid w:val="005F6D5A"/>
    <w:rsid w:val="0064483D"/>
    <w:rsid w:val="00697A03"/>
    <w:rsid w:val="006D1EB6"/>
    <w:rsid w:val="006F366F"/>
    <w:rsid w:val="007264A7"/>
    <w:rsid w:val="00750773"/>
    <w:rsid w:val="00770ED4"/>
    <w:rsid w:val="008166EA"/>
    <w:rsid w:val="008865F7"/>
    <w:rsid w:val="008949AF"/>
    <w:rsid w:val="0089601F"/>
    <w:rsid w:val="00931806"/>
    <w:rsid w:val="009A2765"/>
    <w:rsid w:val="009D30D2"/>
    <w:rsid w:val="00A81F82"/>
    <w:rsid w:val="00B81084"/>
    <w:rsid w:val="00BB0BD3"/>
    <w:rsid w:val="00BB1E26"/>
    <w:rsid w:val="00C57477"/>
    <w:rsid w:val="00C97D0E"/>
    <w:rsid w:val="00CD7274"/>
    <w:rsid w:val="00D66C83"/>
    <w:rsid w:val="00D7207A"/>
    <w:rsid w:val="00DA34E4"/>
    <w:rsid w:val="00DD062A"/>
    <w:rsid w:val="00DF173D"/>
    <w:rsid w:val="00E43F80"/>
    <w:rsid w:val="00E66BCD"/>
    <w:rsid w:val="00E812C6"/>
    <w:rsid w:val="00E911A6"/>
    <w:rsid w:val="00EA6B91"/>
    <w:rsid w:val="00F1034C"/>
    <w:rsid w:val="00F20322"/>
    <w:rsid w:val="00FD02C3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413FD"/>
  <w15:chartTrackingRefBased/>
  <w15:docId w15:val="{8FAC9FA5-B4B1-4366-A128-1D99894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D5A"/>
  </w:style>
  <w:style w:type="paragraph" w:styleId="Sidefod">
    <w:name w:val="footer"/>
    <w:basedOn w:val="Normal"/>
    <w:link w:val="Sidefo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D5A"/>
  </w:style>
  <w:style w:type="paragraph" w:styleId="Listeafsnit">
    <w:name w:val="List Paragraph"/>
    <w:basedOn w:val="Normal"/>
    <w:uiPriority w:val="34"/>
    <w:qFormat/>
    <w:rsid w:val="0072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4C021-D497-4781-9AB4-599487BD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Tenna Andersen</cp:lastModifiedBy>
  <cp:revision>2</cp:revision>
  <dcterms:created xsi:type="dcterms:W3CDTF">2019-09-08T09:22:00Z</dcterms:created>
  <dcterms:modified xsi:type="dcterms:W3CDTF">2019-09-08T09:22:00Z</dcterms:modified>
</cp:coreProperties>
</file>